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813E9" w14:textId="77777777" w:rsidR="00B20F3F" w:rsidRPr="00967326" w:rsidRDefault="00B20F3F" w:rsidP="005A3C8B">
      <w:pPr>
        <w:pStyle w:val="Cabealho1"/>
        <w:tabs>
          <w:tab w:val="left" w:pos="697"/>
          <w:tab w:val="center" w:pos="4819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t-BR"/>
        </w:rPr>
        <w:drawing>
          <wp:anchor distT="0" distB="0" distL="114300" distR="114300" simplePos="0" relativeHeight="251659264" behindDoc="0" locked="0" layoutInCell="1" allowOverlap="1" wp14:anchorId="738DC30D" wp14:editId="2080C0B6">
            <wp:simplePos x="0" y="0"/>
            <wp:positionH relativeFrom="column">
              <wp:posOffset>91764</wp:posOffset>
            </wp:positionH>
            <wp:positionV relativeFrom="paragraph">
              <wp:posOffset>-89657</wp:posOffset>
            </wp:positionV>
            <wp:extent cx="925371" cy="379379"/>
            <wp:effectExtent l="19050" t="0" r="8079" b="0"/>
            <wp:wrapNone/>
            <wp:docPr id="1" name="Imagem 1" descr="WhatsApp Image 2021-04-06 at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1-04-06 at 0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371" cy="37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967326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967326">
        <w:rPr>
          <w:rFonts w:ascii="Times New Roman" w:hAnsi="Times New Roman" w:cs="Times New Roman"/>
          <w:sz w:val="18"/>
          <w:szCs w:val="18"/>
        </w:rPr>
        <w:t>Prefeitura Municipal de Ituporanga</w:t>
      </w:r>
    </w:p>
    <w:p w14:paraId="7670C196" w14:textId="77777777" w:rsidR="00B20F3F" w:rsidRPr="00967326" w:rsidRDefault="00B20F3F" w:rsidP="00B20F3F">
      <w:pPr>
        <w:pStyle w:val="Cabealho1"/>
        <w:tabs>
          <w:tab w:val="left" w:pos="697"/>
          <w:tab w:val="center" w:pos="4819"/>
        </w:tabs>
        <w:jc w:val="right"/>
        <w:rPr>
          <w:rFonts w:ascii="Times New Roman" w:hAnsi="Times New Roman" w:cs="Times New Roman"/>
          <w:sz w:val="18"/>
          <w:szCs w:val="18"/>
        </w:rPr>
      </w:pPr>
      <w:r w:rsidRPr="00967326">
        <w:rPr>
          <w:rFonts w:ascii="Times New Roman" w:hAnsi="Times New Roman" w:cs="Times New Roman"/>
          <w:sz w:val="18"/>
          <w:szCs w:val="18"/>
        </w:rPr>
        <w:t>Secretaria Municipal de Assistência Social</w:t>
      </w:r>
    </w:p>
    <w:p w14:paraId="5EBF7F91" w14:textId="0B298906" w:rsidR="00B20F3F" w:rsidRDefault="00B20F3F" w:rsidP="00B20F3F">
      <w:pPr>
        <w:pStyle w:val="Cabealho1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67326">
        <w:rPr>
          <w:rFonts w:ascii="Times New Roman" w:hAnsi="Times New Roman" w:cs="Times New Roman"/>
          <w:b/>
          <w:sz w:val="18"/>
          <w:szCs w:val="18"/>
        </w:rPr>
        <w:t xml:space="preserve">CONSELHO MUNICIPAL DOS DIREITOS DA CRIANÇA E DO ADOLESCENTE </w:t>
      </w:r>
    </w:p>
    <w:p w14:paraId="537A6DDD" w14:textId="10E6A983" w:rsidR="00B20F3F" w:rsidRPr="00967326" w:rsidRDefault="00B20F3F" w:rsidP="00B20F3F">
      <w:pPr>
        <w:pStyle w:val="Cabealho1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___________________________________________________________________________________________________</w:t>
      </w:r>
    </w:p>
    <w:p w14:paraId="2F644339" w14:textId="74349816" w:rsidR="00286B92" w:rsidRDefault="00286B92" w:rsidP="00B20F3F">
      <w:pPr>
        <w:spacing w:after="0" w:line="360" w:lineRule="auto"/>
        <w:rPr>
          <w:b/>
          <w:bCs/>
        </w:rPr>
      </w:pPr>
    </w:p>
    <w:p w14:paraId="20BB7164" w14:textId="77777777" w:rsidR="00FD4F38" w:rsidRDefault="00FD4F38" w:rsidP="00B20F3F">
      <w:pPr>
        <w:spacing w:after="0" w:line="360" w:lineRule="auto"/>
        <w:rPr>
          <w:b/>
          <w:bCs/>
        </w:rPr>
      </w:pPr>
    </w:p>
    <w:p w14:paraId="6D760721" w14:textId="77777777" w:rsidR="00D73E0C" w:rsidRPr="00A37286" w:rsidRDefault="00D73E0C" w:rsidP="0039066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2A001A5" w14:textId="63FC7ED6" w:rsidR="0039066E" w:rsidRPr="00A37286" w:rsidRDefault="005A3C8B" w:rsidP="0039066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7286">
        <w:rPr>
          <w:rFonts w:ascii="Arial" w:hAnsi="Arial" w:cs="Arial"/>
          <w:b/>
          <w:bCs/>
          <w:sz w:val="24"/>
          <w:szCs w:val="24"/>
        </w:rPr>
        <w:t>ETAPA HABILITAÇÃO</w:t>
      </w:r>
    </w:p>
    <w:p w14:paraId="689ACFB3" w14:textId="20FF02EC" w:rsidR="00D73E0C" w:rsidRPr="00A37286" w:rsidRDefault="00D73E0C" w:rsidP="0039066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7286">
        <w:rPr>
          <w:rFonts w:ascii="Arial" w:hAnsi="Arial" w:cs="Arial"/>
          <w:b/>
          <w:bCs/>
          <w:sz w:val="24"/>
          <w:szCs w:val="24"/>
        </w:rPr>
        <w:t>HOMOLOGAÇÃO DOS DOCUMENTOS DE HABILITAÇÃO</w:t>
      </w:r>
    </w:p>
    <w:p w14:paraId="47403731" w14:textId="51F9C44C" w:rsidR="0031537B" w:rsidRPr="00A37286" w:rsidRDefault="0031537B" w:rsidP="0039066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5EC6F92" w14:textId="77777777" w:rsidR="00FD4F38" w:rsidRPr="00A37286" w:rsidRDefault="00FD4F38" w:rsidP="0039066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241D9A" w14:textId="07837B57" w:rsidR="00853EB6" w:rsidRPr="00A37286" w:rsidRDefault="00CF6826" w:rsidP="0069545E">
      <w:pPr>
        <w:pStyle w:val="PargrafodaLista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A37286">
        <w:rPr>
          <w:rFonts w:ascii="Arial" w:hAnsi="Arial" w:cs="Arial"/>
          <w:sz w:val="24"/>
          <w:szCs w:val="24"/>
        </w:rPr>
        <w:t>O Conselho Municipal dos Direitos da Criança e do Adolescente – CMDCA, no uso de suas atribuições legais, em conformidade com a legislação vigente Lei 2.750/20</w:t>
      </w:r>
      <w:r w:rsidR="00F93099" w:rsidRPr="00A37286">
        <w:rPr>
          <w:rFonts w:ascii="Arial" w:hAnsi="Arial" w:cs="Arial"/>
          <w:sz w:val="24"/>
          <w:szCs w:val="24"/>
        </w:rPr>
        <w:t>19</w:t>
      </w:r>
      <w:r w:rsidRPr="00A37286">
        <w:rPr>
          <w:rFonts w:ascii="Arial" w:hAnsi="Arial" w:cs="Arial"/>
          <w:sz w:val="24"/>
          <w:szCs w:val="24"/>
        </w:rPr>
        <w:t xml:space="preserve"> e com as disposições previstas no Edital FIA nº 001/2025, torna pública a </w:t>
      </w:r>
      <w:r w:rsidRPr="00A37286">
        <w:rPr>
          <w:rStyle w:val="Forte"/>
          <w:rFonts w:ascii="Arial" w:hAnsi="Arial" w:cs="Arial"/>
          <w:sz w:val="24"/>
          <w:szCs w:val="24"/>
        </w:rPr>
        <w:t xml:space="preserve">Homologação </w:t>
      </w:r>
      <w:r w:rsidR="005A3C8B" w:rsidRPr="00A37286">
        <w:rPr>
          <w:rStyle w:val="Forte"/>
          <w:rFonts w:ascii="Arial" w:hAnsi="Arial" w:cs="Arial"/>
          <w:sz w:val="24"/>
          <w:szCs w:val="24"/>
        </w:rPr>
        <w:t>dos Documentos de Habilitação</w:t>
      </w:r>
      <w:r w:rsidR="00DF44F9" w:rsidRPr="00A37286">
        <w:rPr>
          <w:rStyle w:val="Forte"/>
          <w:rFonts w:ascii="Arial" w:hAnsi="Arial" w:cs="Arial"/>
          <w:sz w:val="24"/>
          <w:szCs w:val="24"/>
        </w:rPr>
        <w:t xml:space="preserve"> </w:t>
      </w:r>
      <w:r w:rsidR="00DF44F9" w:rsidRPr="00A37286">
        <w:rPr>
          <w:rStyle w:val="Forte"/>
          <w:rFonts w:ascii="Arial" w:hAnsi="Arial" w:cs="Arial"/>
          <w:b w:val="0"/>
          <w:bCs w:val="0"/>
          <w:sz w:val="24"/>
          <w:szCs w:val="24"/>
        </w:rPr>
        <w:t>das Entidades</w:t>
      </w:r>
      <w:r w:rsidR="00DF44F9" w:rsidRPr="00A37286">
        <w:rPr>
          <w:rStyle w:val="Forte"/>
          <w:rFonts w:ascii="Arial" w:hAnsi="Arial" w:cs="Arial"/>
          <w:sz w:val="24"/>
          <w:szCs w:val="24"/>
        </w:rPr>
        <w:t xml:space="preserve"> </w:t>
      </w:r>
      <w:r w:rsidR="00DF5AD9" w:rsidRPr="00A37286">
        <w:rPr>
          <w:rFonts w:ascii="Arial" w:hAnsi="Arial" w:cs="Arial"/>
          <w:sz w:val="24"/>
          <w:szCs w:val="24"/>
        </w:rPr>
        <w:t xml:space="preserve">que submeteram </w:t>
      </w:r>
      <w:proofErr w:type="gramStart"/>
      <w:r w:rsidR="00DF5AD9" w:rsidRPr="00A37286">
        <w:rPr>
          <w:rFonts w:ascii="Arial" w:hAnsi="Arial" w:cs="Arial"/>
          <w:sz w:val="24"/>
          <w:szCs w:val="24"/>
        </w:rPr>
        <w:t xml:space="preserve">projetos </w:t>
      </w:r>
      <w:r w:rsidRPr="00A37286">
        <w:rPr>
          <w:rFonts w:ascii="Arial" w:hAnsi="Arial" w:cs="Arial"/>
          <w:sz w:val="24"/>
          <w:szCs w:val="24"/>
        </w:rPr>
        <w:t xml:space="preserve"> ao</w:t>
      </w:r>
      <w:proofErr w:type="gramEnd"/>
      <w:r w:rsidRPr="00A37286">
        <w:rPr>
          <w:rFonts w:ascii="Arial" w:hAnsi="Arial" w:cs="Arial"/>
          <w:sz w:val="24"/>
          <w:szCs w:val="24"/>
        </w:rPr>
        <w:t xml:space="preserve"> Fundo Municipal da Infância e Adolescência – FIA, após análise técnica, avaliação e deliberação pela comissão competente.</w:t>
      </w:r>
    </w:p>
    <w:p w14:paraId="5BA870C2" w14:textId="67359110" w:rsidR="002844A4" w:rsidRPr="00A37286" w:rsidRDefault="002844A4" w:rsidP="00D47C33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0D0B115F" w14:textId="7B76199C" w:rsidR="0069545E" w:rsidRPr="00A37286" w:rsidRDefault="0069545E" w:rsidP="00F93099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A37286">
        <w:rPr>
          <w:rFonts w:ascii="Arial" w:hAnsi="Arial" w:cs="Arial"/>
          <w:sz w:val="24"/>
          <w:szCs w:val="24"/>
        </w:rPr>
        <w:t xml:space="preserve">Ficam </w:t>
      </w:r>
      <w:r w:rsidRPr="00A37286">
        <w:rPr>
          <w:rStyle w:val="Forte"/>
          <w:rFonts w:ascii="Arial" w:hAnsi="Arial" w:cs="Arial"/>
          <w:sz w:val="24"/>
          <w:szCs w:val="24"/>
        </w:rPr>
        <w:t>homologados</w:t>
      </w:r>
      <w:r w:rsidRPr="00A37286">
        <w:rPr>
          <w:rFonts w:ascii="Arial" w:hAnsi="Arial" w:cs="Arial"/>
          <w:sz w:val="24"/>
          <w:szCs w:val="24"/>
        </w:rPr>
        <w:t xml:space="preserve"> </w:t>
      </w:r>
      <w:r w:rsidR="00F678C1" w:rsidRPr="00A37286">
        <w:rPr>
          <w:rFonts w:ascii="Arial" w:hAnsi="Arial" w:cs="Arial"/>
          <w:sz w:val="24"/>
          <w:szCs w:val="24"/>
        </w:rPr>
        <w:t>a</w:t>
      </w:r>
      <w:r w:rsidRPr="00A37286">
        <w:rPr>
          <w:rFonts w:ascii="Arial" w:hAnsi="Arial" w:cs="Arial"/>
          <w:sz w:val="24"/>
          <w:szCs w:val="24"/>
        </w:rPr>
        <w:t xml:space="preserve">s seguintes </w:t>
      </w:r>
      <w:r w:rsidR="00F678C1" w:rsidRPr="00A37286">
        <w:rPr>
          <w:rFonts w:ascii="Arial" w:hAnsi="Arial" w:cs="Arial"/>
          <w:sz w:val="24"/>
          <w:szCs w:val="24"/>
        </w:rPr>
        <w:t>Entidades:</w:t>
      </w:r>
    </w:p>
    <w:p w14:paraId="7CC16FBA" w14:textId="23E82EBB" w:rsidR="00F678C1" w:rsidRPr="00A37286" w:rsidRDefault="00F678C1" w:rsidP="00F93099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C9DC7C8" w14:textId="4C06420F" w:rsidR="00C40073" w:rsidRPr="00A37286" w:rsidRDefault="00D73E0C" w:rsidP="00C4007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37286">
        <w:rPr>
          <w:rFonts w:ascii="Arial" w:hAnsi="Arial" w:cs="Arial"/>
          <w:sz w:val="24"/>
          <w:szCs w:val="24"/>
        </w:rPr>
        <w:t xml:space="preserve">- </w:t>
      </w:r>
      <w:r w:rsidR="00F678C1" w:rsidRPr="00A37286">
        <w:rPr>
          <w:rFonts w:ascii="Arial" w:hAnsi="Arial" w:cs="Arial"/>
          <w:sz w:val="24"/>
          <w:szCs w:val="24"/>
        </w:rPr>
        <w:t xml:space="preserve">Obra </w:t>
      </w:r>
      <w:proofErr w:type="spellStart"/>
      <w:r w:rsidR="00F678C1" w:rsidRPr="00A37286">
        <w:rPr>
          <w:rFonts w:ascii="Arial" w:hAnsi="Arial" w:cs="Arial"/>
          <w:sz w:val="24"/>
          <w:szCs w:val="24"/>
        </w:rPr>
        <w:t>Kolping</w:t>
      </w:r>
      <w:proofErr w:type="spellEnd"/>
      <w:r w:rsidR="00C40073" w:rsidRPr="00A37286">
        <w:rPr>
          <w:rFonts w:ascii="Arial" w:hAnsi="Arial" w:cs="Arial"/>
          <w:sz w:val="24"/>
          <w:szCs w:val="24"/>
        </w:rPr>
        <w:t xml:space="preserve"> Estadual de Santa Catarina</w:t>
      </w:r>
    </w:p>
    <w:p w14:paraId="0579FDD2" w14:textId="4824E936" w:rsidR="00D73E0C" w:rsidRPr="00A37286" w:rsidRDefault="00D73E0C" w:rsidP="00C4007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A37286">
        <w:rPr>
          <w:rFonts w:ascii="Arial" w:hAnsi="Arial" w:cs="Arial"/>
          <w:sz w:val="24"/>
          <w:szCs w:val="24"/>
        </w:rPr>
        <w:t xml:space="preserve">- </w:t>
      </w:r>
      <w:r w:rsidRPr="00A37286">
        <w:rPr>
          <w:rFonts w:ascii="Arial" w:hAnsi="Arial" w:cs="Arial"/>
          <w:sz w:val="24"/>
          <w:szCs w:val="24"/>
        </w:rPr>
        <w:t xml:space="preserve">Centro Musical Assistencial e de Projetos Socioeducativos </w:t>
      </w:r>
      <w:proofErr w:type="spellStart"/>
      <w:r w:rsidRPr="00A37286">
        <w:rPr>
          <w:rFonts w:ascii="Arial" w:hAnsi="Arial" w:cs="Arial"/>
          <w:sz w:val="24"/>
          <w:szCs w:val="24"/>
        </w:rPr>
        <w:t>Koinonia</w:t>
      </w:r>
      <w:proofErr w:type="spellEnd"/>
    </w:p>
    <w:p w14:paraId="2A41F89A" w14:textId="77777777" w:rsidR="00F678C1" w:rsidRPr="00A37286" w:rsidRDefault="00F678C1" w:rsidP="00C4007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72C4558" w14:textId="77777777" w:rsidR="0069545E" w:rsidRPr="00A37286" w:rsidRDefault="0069545E" w:rsidP="00D47C33">
      <w:pPr>
        <w:pStyle w:val="PargrafodaLista"/>
        <w:jc w:val="both"/>
        <w:rPr>
          <w:rFonts w:ascii="Arial" w:hAnsi="Arial" w:cs="Arial"/>
          <w:b/>
          <w:bCs/>
          <w:sz w:val="24"/>
          <w:szCs w:val="24"/>
        </w:rPr>
      </w:pPr>
    </w:p>
    <w:p w14:paraId="14BBBC0F" w14:textId="77777777" w:rsidR="002844A4" w:rsidRPr="00A37286" w:rsidRDefault="002844A4" w:rsidP="00D47C33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47EA973E" w14:textId="075B4D2F" w:rsidR="0039066E" w:rsidRPr="00A37286" w:rsidRDefault="0039066E" w:rsidP="00B02F9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54ACB7C6" w14:textId="77777777" w:rsidR="00555776" w:rsidRPr="00A37286" w:rsidRDefault="00555776" w:rsidP="00B02F9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000B8E4" w14:textId="5CD3D5FA" w:rsidR="00602EAA" w:rsidRPr="00A37286" w:rsidRDefault="00602EAA" w:rsidP="00F93099">
      <w:pPr>
        <w:pStyle w:val="PargrafodaLista"/>
        <w:jc w:val="right"/>
        <w:rPr>
          <w:rFonts w:ascii="Arial" w:hAnsi="Arial" w:cs="Arial"/>
          <w:sz w:val="24"/>
          <w:szCs w:val="24"/>
        </w:rPr>
      </w:pPr>
      <w:r w:rsidRPr="00A37286">
        <w:rPr>
          <w:rFonts w:ascii="Arial" w:hAnsi="Arial" w:cs="Arial"/>
          <w:sz w:val="24"/>
          <w:szCs w:val="24"/>
        </w:rPr>
        <w:t xml:space="preserve">Ituporanga, </w:t>
      </w:r>
      <w:r w:rsidR="00FD4F38" w:rsidRPr="00A37286">
        <w:rPr>
          <w:rFonts w:ascii="Arial" w:hAnsi="Arial" w:cs="Arial"/>
          <w:sz w:val="24"/>
          <w:szCs w:val="24"/>
        </w:rPr>
        <w:t>09 de março</w:t>
      </w:r>
      <w:r w:rsidR="0069545E" w:rsidRPr="00A37286">
        <w:rPr>
          <w:rFonts w:ascii="Arial" w:hAnsi="Arial" w:cs="Arial"/>
          <w:sz w:val="24"/>
          <w:szCs w:val="24"/>
        </w:rPr>
        <w:t xml:space="preserve"> de 2026</w:t>
      </w:r>
    </w:p>
    <w:p w14:paraId="70F7ED6D" w14:textId="75AA33C1" w:rsidR="00B02F98" w:rsidRPr="00A37286" w:rsidRDefault="00B02F98" w:rsidP="00B02F9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D906FF2" w14:textId="77777777" w:rsidR="00D73E0C" w:rsidRPr="00A37286" w:rsidRDefault="00D73E0C" w:rsidP="00B02F98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67DB7339" w14:textId="77777777" w:rsidR="00EA6101" w:rsidRPr="00A37286" w:rsidRDefault="00EA6101" w:rsidP="00EA6101">
      <w:pPr>
        <w:rPr>
          <w:rFonts w:ascii="Arial" w:hAnsi="Arial" w:cs="Arial"/>
          <w:b/>
          <w:bCs/>
          <w:sz w:val="24"/>
          <w:szCs w:val="24"/>
        </w:rPr>
      </w:pPr>
    </w:p>
    <w:p w14:paraId="34E26050" w14:textId="24FCF4A9" w:rsidR="0069545E" w:rsidRPr="00A37286" w:rsidRDefault="00602EAA" w:rsidP="00FD4F38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37286">
        <w:rPr>
          <w:rFonts w:ascii="Arial" w:hAnsi="Arial" w:cs="Arial"/>
          <w:b/>
          <w:bCs/>
          <w:sz w:val="24"/>
          <w:szCs w:val="24"/>
        </w:rPr>
        <w:t>Elionar</w:t>
      </w:r>
      <w:proofErr w:type="spellEnd"/>
      <w:r w:rsidRPr="00A37286">
        <w:rPr>
          <w:rFonts w:ascii="Arial" w:hAnsi="Arial" w:cs="Arial"/>
          <w:b/>
          <w:bCs/>
          <w:sz w:val="24"/>
          <w:szCs w:val="24"/>
        </w:rPr>
        <w:t xml:space="preserve"> Claud</w:t>
      </w:r>
      <w:r w:rsidR="004666CC" w:rsidRPr="00A37286">
        <w:rPr>
          <w:rFonts w:ascii="Arial" w:hAnsi="Arial" w:cs="Arial"/>
          <w:b/>
          <w:bCs/>
          <w:sz w:val="24"/>
          <w:szCs w:val="24"/>
        </w:rPr>
        <w:t>i</w:t>
      </w:r>
      <w:r w:rsidRPr="00A37286">
        <w:rPr>
          <w:rFonts w:ascii="Arial" w:hAnsi="Arial" w:cs="Arial"/>
          <w:b/>
          <w:bCs/>
          <w:sz w:val="24"/>
          <w:szCs w:val="24"/>
        </w:rPr>
        <w:t xml:space="preserve">a </w:t>
      </w:r>
      <w:proofErr w:type="spellStart"/>
      <w:r w:rsidRPr="00A37286">
        <w:rPr>
          <w:rFonts w:ascii="Arial" w:hAnsi="Arial" w:cs="Arial"/>
          <w:b/>
          <w:bCs/>
          <w:sz w:val="24"/>
          <w:szCs w:val="24"/>
        </w:rPr>
        <w:t>Petris</w:t>
      </w:r>
      <w:proofErr w:type="spellEnd"/>
    </w:p>
    <w:p w14:paraId="500E64EC" w14:textId="1742AEB2" w:rsidR="00602EAA" w:rsidRPr="00A37286" w:rsidRDefault="00EA6101" w:rsidP="00FD4F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37286">
        <w:rPr>
          <w:rFonts w:ascii="Arial" w:hAnsi="Arial" w:cs="Arial"/>
          <w:b/>
          <w:bCs/>
          <w:sz w:val="24"/>
          <w:szCs w:val="24"/>
        </w:rPr>
        <w:t>Conselho Municipal dos Direitos da Criança e do Adolescentes</w:t>
      </w:r>
    </w:p>
    <w:sectPr w:rsidR="00602EAA" w:rsidRPr="00A37286" w:rsidSect="0039066E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3072D"/>
    <w:multiLevelType w:val="hybridMultilevel"/>
    <w:tmpl w:val="0F048F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B92"/>
    <w:rsid w:val="00085D82"/>
    <w:rsid w:val="000968A4"/>
    <w:rsid w:val="00136260"/>
    <w:rsid w:val="001D4A49"/>
    <w:rsid w:val="002844A4"/>
    <w:rsid w:val="00286B92"/>
    <w:rsid w:val="0031537B"/>
    <w:rsid w:val="0039066E"/>
    <w:rsid w:val="003C0C40"/>
    <w:rsid w:val="003D0AD5"/>
    <w:rsid w:val="004666CC"/>
    <w:rsid w:val="00537159"/>
    <w:rsid w:val="00555776"/>
    <w:rsid w:val="00575193"/>
    <w:rsid w:val="005A3C8B"/>
    <w:rsid w:val="005C004D"/>
    <w:rsid w:val="00602EAA"/>
    <w:rsid w:val="0069545E"/>
    <w:rsid w:val="006A715B"/>
    <w:rsid w:val="0075606E"/>
    <w:rsid w:val="007C7526"/>
    <w:rsid w:val="00853EB6"/>
    <w:rsid w:val="00871EA8"/>
    <w:rsid w:val="008F6A12"/>
    <w:rsid w:val="00A32C1B"/>
    <w:rsid w:val="00A37286"/>
    <w:rsid w:val="00A5590D"/>
    <w:rsid w:val="00B02F98"/>
    <w:rsid w:val="00B20F3F"/>
    <w:rsid w:val="00B96C2B"/>
    <w:rsid w:val="00BD4010"/>
    <w:rsid w:val="00C40073"/>
    <w:rsid w:val="00CB1A6A"/>
    <w:rsid w:val="00CD1881"/>
    <w:rsid w:val="00CD5767"/>
    <w:rsid w:val="00CF6826"/>
    <w:rsid w:val="00D206C1"/>
    <w:rsid w:val="00D46BA9"/>
    <w:rsid w:val="00D47C33"/>
    <w:rsid w:val="00D73E0C"/>
    <w:rsid w:val="00DE4922"/>
    <w:rsid w:val="00DF44F9"/>
    <w:rsid w:val="00DF5AD9"/>
    <w:rsid w:val="00E0719D"/>
    <w:rsid w:val="00EA6101"/>
    <w:rsid w:val="00EF08CB"/>
    <w:rsid w:val="00F229CB"/>
    <w:rsid w:val="00F302CC"/>
    <w:rsid w:val="00F4713D"/>
    <w:rsid w:val="00F678C1"/>
    <w:rsid w:val="00F93099"/>
    <w:rsid w:val="00FD4F3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A43C"/>
  <w15:chartTrackingRefBased/>
  <w15:docId w15:val="{AE9683B7-6C1C-4C14-801A-044B9BC4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6C2B"/>
    <w:pPr>
      <w:ind w:left="720"/>
      <w:contextualSpacing/>
    </w:pPr>
  </w:style>
  <w:style w:type="table" w:styleId="Tabelacomgrade">
    <w:name w:val="Table Grid"/>
    <w:basedOn w:val="Tabelanormal"/>
    <w:uiPriority w:val="39"/>
    <w:rsid w:val="00F3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1"/>
    <w:uiPriority w:val="99"/>
    <w:qFormat/>
    <w:rsid w:val="00B20F3F"/>
  </w:style>
  <w:style w:type="paragraph" w:customStyle="1" w:styleId="Cabealho1">
    <w:name w:val="Cabeçalho1"/>
    <w:basedOn w:val="Normal"/>
    <w:link w:val="CabealhoChar"/>
    <w:uiPriority w:val="99"/>
    <w:unhideWhenUsed/>
    <w:rsid w:val="00B20F3F"/>
    <w:pPr>
      <w:tabs>
        <w:tab w:val="center" w:pos="4252"/>
        <w:tab w:val="right" w:pos="8504"/>
      </w:tabs>
      <w:spacing w:after="0" w:line="240" w:lineRule="auto"/>
    </w:pPr>
  </w:style>
  <w:style w:type="character" w:styleId="Forte">
    <w:name w:val="Strong"/>
    <w:basedOn w:val="Fontepargpadro"/>
    <w:uiPriority w:val="22"/>
    <w:qFormat/>
    <w:rsid w:val="00CF68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2026-02-19T17:15:00Z</cp:lastPrinted>
  <dcterms:created xsi:type="dcterms:W3CDTF">2026-03-06T18:23:00Z</dcterms:created>
  <dcterms:modified xsi:type="dcterms:W3CDTF">2026-03-06T18:37:00Z</dcterms:modified>
</cp:coreProperties>
</file>