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4966" w14:textId="77777777" w:rsidR="008D7237" w:rsidRDefault="008D7237" w:rsidP="00DB74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BBBF74" w14:textId="375809A8" w:rsidR="00B308ED" w:rsidRDefault="00DB7440" w:rsidP="00DB74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1E54">
        <w:rPr>
          <w:rFonts w:ascii="Arial" w:hAnsi="Arial" w:cs="Arial"/>
          <w:b/>
          <w:bCs/>
          <w:sz w:val="24"/>
          <w:szCs w:val="24"/>
        </w:rPr>
        <w:t xml:space="preserve">PUBLICAÇÃO DOS INSCRITOS </w:t>
      </w:r>
    </w:p>
    <w:p w14:paraId="55A95631" w14:textId="0AF462CC" w:rsidR="00987770" w:rsidRPr="00821E54" w:rsidRDefault="00987770" w:rsidP="00DB74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 de Escolha – Conselho Tutelar</w:t>
      </w:r>
      <w:r w:rsidR="00494102">
        <w:rPr>
          <w:rFonts w:ascii="Arial" w:hAnsi="Arial" w:cs="Arial"/>
          <w:b/>
          <w:bCs/>
          <w:sz w:val="24"/>
          <w:szCs w:val="24"/>
        </w:rPr>
        <w:t xml:space="preserve"> – Eleição Indireta</w:t>
      </w:r>
    </w:p>
    <w:p w14:paraId="203CBC44" w14:textId="2DC78165" w:rsidR="00E73F4E" w:rsidRPr="00821E54" w:rsidRDefault="00DB7440" w:rsidP="00DB74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1E54">
        <w:rPr>
          <w:rFonts w:ascii="Arial" w:hAnsi="Arial" w:cs="Arial"/>
          <w:b/>
          <w:bCs/>
          <w:sz w:val="24"/>
          <w:szCs w:val="24"/>
        </w:rPr>
        <w:t>EDITAL 001/2026</w:t>
      </w:r>
    </w:p>
    <w:p w14:paraId="7971808C" w14:textId="5C7EED4C" w:rsidR="00DB7440" w:rsidRDefault="00DB7440" w:rsidP="00DB74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625780" w14:textId="77777777" w:rsidR="00494102" w:rsidRPr="00821E54" w:rsidRDefault="00494102" w:rsidP="00DB74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4E4BAA" w14:textId="15266080" w:rsidR="000A1C8F" w:rsidRPr="00821E54" w:rsidRDefault="000A1C8F" w:rsidP="00E4139E">
      <w:pPr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821E54">
        <w:rPr>
          <w:rFonts w:ascii="Arial" w:hAnsi="Arial" w:cs="Arial"/>
          <w:b/>
          <w:bCs/>
          <w:sz w:val="24"/>
          <w:szCs w:val="24"/>
        </w:rPr>
        <w:t xml:space="preserve">Publica a lista dos candidatos inscritos ao Processo de Escolha </w:t>
      </w:r>
      <w:r w:rsidR="00283FDC">
        <w:rPr>
          <w:rFonts w:ascii="Arial" w:hAnsi="Arial" w:cs="Arial"/>
          <w:b/>
          <w:bCs/>
          <w:sz w:val="24"/>
          <w:szCs w:val="24"/>
        </w:rPr>
        <w:t xml:space="preserve">Suplementar Indireta </w:t>
      </w:r>
      <w:r w:rsidRPr="00821E54">
        <w:rPr>
          <w:rFonts w:ascii="Arial" w:hAnsi="Arial" w:cs="Arial"/>
          <w:b/>
          <w:bCs/>
          <w:sz w:val="24"/>
          <w:szCs w:val="24"/>
        </w:rPr>
        <w:t xml:space="preserve">dos Membros </w:t>
      </w:r>
      <w:r w:rsidR="00E4139E" w:rsidRPr="00821E54">
        <w:rPr>
          <w:rFonts w:ascii="Arial" w:hAnsi="Arial" w:cs="Arial"/>
          <w:b/>
          <w:bCs/>
          <w:sz w:val="24"/>
          <w:szCs w:val="24"/>
        </w:rPr>
        <w:t>ao Conselho Tutelar de Ituporanga/SC.</w:t>
      </w:r>
    </w:p>
    <w:p w14:paraId="7EDB33AD" w14:textId="33C389A4" w:rsidR="00E4139E" w:rsidRDefault="00E4139E" w:rsidP="00B308ED">
      <w:pPr>
        <w:ind w:left="3969" w:hanging="3969"/>
        <w:rPr>
          <w:rFonts w:ascii="Arial" w:hAnsi="Arial" w:cs="Arial"/>
          <w:b/>
          <w:bCs/>
          <w:sz w:val="24"/>
          <w:szCs w:val="24"/>
        </w:rPr>
      </w:pPr>
    </w:p>
    <w:p w14:paraId="6F841EA2" w14:textId="77777777" w:rsidR="00494102" w:rsidRPr="00821E54" w:rsidRDefault="00494102" w:rsidP="00B308ED">
      <w:pPr>
        <w:ind w:left="3969" w:hanging="3969"/>
        <w:rPr>
          <w:rFonts w:ascii="Arial" w:hAnsi="Arial" w:cs="Arial"/>
          <w:b/>
          <w:bCs/>
          <w:sz w:val="24"/>
          <w:szCs w:val="24"/>
        </w:rPr>
      </w:pPr>
    </w:p>
    <w:p w14:paraId="06ABCEB5" w14:textId="7B7D6421" w:rsidR="00B308ED" w:rsidRDefault="00821E54" w:rsidP="00821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E54">
        <w:rPr>
          <w:rFonts w:ascii="Arial" w:hAnsi="Arial" w:cs="Arial"/>
          <w:sz w:val="24"/>
          <w:szCs w:val="24"/>
        </w:rPr>
        <w:t xml:space="preserve">A Comissão Eleitoral do Processo de Escolha do Conselho Tutelar do Município de Ituporanga/SC, no uso de suas atribuições legais, e considerando o disposto nos </w:t>
      </w:r>
      <w:proofErr w:type="spellStart"/>
      <w:r w:rsidRPr="00821E54">
        <w:rPr>
          <w:rFonts w:ascii="Arial" w:hAnsi="Arial" w:cs="Arial"/>
          <w:sz w:val="24"/>
          <w:szCs w:val="24"/>
        </w:rPr>
        <w:t>arts</w:t>
      </w:r>
      <w:proofErr w:type="spellEnd"/>
      <w:r w:rsidRPr="00821E54">
        <w:rPr>
          <w:rFonts w:ascii="Arial" w:hAnsi="Arial" w:cs="Arial"/>
          <w:sz w:val="24"/>
          <w:szCs w:val="24"/>
        </w:rPr>
        <w:t>. 132 e 139 da Lei Federal nº 8.069/1990 (Estatuto da Criança e do Adolescente), bem como na Lei Municipal nº 2.750/2019 e suas alterações, torna pública a lista de candidatos inscritos no processo de escolha dos membros suplentes para o cargo de Conselheiro Tutelar, por meio de Eleição Indireta.</w:t>
      </w:r>
    </w:p>
    <w:p w14:paraId="147736C2" w14:textId="3A9826B0" w:rsidR="00821E54" w:rsidRDefault="00821E54" w:rsidP="00821E5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10EEE6" w14:textId="77777777" w:rsidR="00494102" w:rsidRPr="00821E54" w:rsidRDefault="00494102" w:rsidP="00821E5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A61963" w14:textId="1FB88559" w:rsidR="00DB7440" w:rsidRPr="00821E54" w:rsidRDefault="00494102" w:rsidP="00821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21E54">
        <w:rPr>
          <w:rFonts w:ascii="Arial" w:hAnsi="Arial" w:cs="Arial"/>
          <w:sz w:val="24"/>
          <w:szCs w:val="24"/>
        </w:rPr>
        <w:t xml:space="preserve"> ANA LÚCIA ALVES</w:t>
      </w:r>
      <w:r w:rsidR="000A5AC0">
        <w:rPr>
          <w:rFonts w:ascii="Arial" w:hAnsi="Arial" w:cs="Arial"/>
          <w:sz w:val="24"/>
          <w:szCs w:val="24"/>
        </w:rPr>
        <w:t xml:space="preserve"> VIEIRA</w:t>
      </w:r>
    </w:p>
    <w:p w14:paraId="5FA08318" w14:textId="49579684" w:rsidR="00A7447E" w:rsidRPr="00821E54" w:rsidRDefault="00494102" w:rsidP="00821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21E54">
        <w:rPr>
          <w:rFonts w:ascii="Arial" w:hAnsi="Arial" w:cs="Arial"/>
          <w:sz w:val="24"/>
          <w:szCs w:val="24"/>
        </w:rPr>
        <w:t xml:space="preserve"> CORINA LUDVIG STEINBACH</w:t>
      </w:r>
    </w:p>
    <w:p w14:paraId="76402090" w14:textId="64963C9A" w:rsidR="00A65ED6" w:rsidRPr="00821E54" w:rsidRDefault="00494102" w:rsidP="00821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21E54">
        <w:rPr>
          <w:rFonts w:ascii="Arial" w:hAnsi="Arial" w:cs="Arial"/>
          <w:sz w:val="24"/>
          <w:szCs w:val="24"/>
        </w:rPr>
        <w:t xml:space="preserve"> RAFAE</w:t>
      </w:r>
      <w:r w:rsidR="000A5AC0">
        <w:rPr>
          <w:rFonts w:ascii="Arial" w:hAnsi="Arial" w:cs="Arial"/>
          <w:sz w:val="24"/>
          <w:szCs w:val="24"/>
        </w:rPr>
        <w:t>L</w:t>
      </w:r>
      <w:r w:rsidRPr="00821E54">
        <w:rPr>
          <w:rFonts w:ascii="Arial" w:hAnsi="Arial" w:cs="Arial"/>
          <w:sz w:val="24"/>
          <w:szCs w:val="24"/>
        </w:rPr>
        <w:t>LA V</w:t>
      </w:r>
      <w:r w:rsidR="000A5AC0">
        <w:rPr>
          <w:rFonts w:ascii="Arial" w:hAnsi="Arial" w:cs="Arial"/>
          <w:sz w:val="24"/>
          <w:szCs w:val="24"/>
        </w:rPr>
        <w:t>E</w:t>
      </w:r>
      <w:r w:rsidRPr="00821E54">
        <w:rPr>
          <w:rFonts w:ascii="Arial" w:hAnsi="Arial" w:cs="Arial"/>
          <w:sz w:val="24"/>
          <w:szCs w:val="24"/>
        </w:rPr>
        <w:t>RGÍNIA FRAGAS</w:t>
      </w:r>
    </w:p>
    <w:p w14:paraId="7815F2FA" w14:textId="46479FF4" w:rsidR="00A65ED6" w:rsidRDefault="00494102" w:rsidP="00821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21E54">
        <w:rPr>
          <w:rFonts w:ascii="Arial" w:hAnsi="Arial" w:cs="Arial"/>
          <w:sz w:val="24"/>
          <w:szCs w:val="24"/>
        </w:rPr>
        <w:t xml:space="preserve"> VILMA HASSE</w:t>
      </w:r>
    </w:p>
    <w:p w14:paraId="44D01B92" w14:textId="7EBE9843" w:rsidR="008D7237" w:rsidRDefault="008D7237" w:rsidP="00821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E43594" w14:textId="7DE856B0" w:rsidR="008D7237" w:rsidRDefault="008D7237" w:rsidP="00821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529BBE" w14:textId="03D6D102" w:rsidR="008D7237" w:rsidRDefault="008D7237" w:rsidP="00811D0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Ituporanga, 02 de </w:t>
      </w:r>
      <w:r w:rsidR="005278D1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</w:t>
      </w:r>
    </w:p>
    <w:p w14:paraId="631CDBAB" w14:textId="77777777" w:rsidR="005278D1" w:rsidRDefault="005278D1" w:rsidP="008D723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E6E992B" w14:textId="13F6C484" w:rsidR="005278D1" w:rsidRDefault="005278D1" w:rsidP="008D723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CDDB0C6" w14:textId="0BA315F0" w:rsidR="005278D1" w:rsidRPr="005278D1" w:rsidRDefault="005278D1" w:rsidP="005278D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78D1">
        <w:rPr>
          <w:rFonts w:ascii="Arial" w:hAnsi="Arial" w:cs="Arial"/>
          <w:b/>
          <w:bCs/>
          <w:sz w:val="24"/>
          <w:szCs w:val="24"/>
        </w:rPr>
        <w:t>COMISSÃO ESPECIAL DO PROCESSO DE ESCOLHA DOS MEMBROS DO CONSELHO TUTELAR</w:t>
      </w:r>
    </w:p>
    <w:sectPr w:rsidR="005278D1" w:rsidRPr="00527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40"/>
    <w:rsid w:val="00040354"/>
    <w:rsid w:val="000A1C8F"/>
    <w:rsid w:val="000A5AC0"/>
    <w:rsid w:val="00283FDC"/>
    <w:rsid w:val="00494102"/>
    <w:rsid w:val="005278D1"/>
    <w:rsid w:val="006E4D1A"/>
    <w:rsid w:val="007C662D"/>
    <w:rsid w:val="00811D0F"/>
    <w:rsid w:val="00821E54"/>
    <w:rsid w:val="008D7237"/>
    <w:rsid w:val="00987770"/>
    <w:rsid w:val="00A65ED6"/>
    <w:rsid w:val="00A7447E"/>
    <w:rsid w:val="00B308ED"/>
    <w:rsid w:val="00CF7804"/>
    <w:rsid w:val="00D81293"/>
    <w:rsid w:val="00DA7277"/>
    <w:rsid w:val="00DB7440"/>
    <w:rsid w:val="00E4139E"/>
    <w:rsid w:val="00E73F4E"/>
    <w:rsid w:val="00E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021D"/>
  <w15:chartTrackingRefBased/>
  <w15:docId w15:val="{520F494C-6B21-4CB7-A8D4-4C9526C3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2026-03-02T12:11:00Z</cp:lastPrinted>
  <dcterms:created xsi:type="dcterms:W3CDTF">2026-03-02T11:22:00Z</dcterms:created>
  <dcterms:modified xsi:type="dcterms:W3CDTF">2026-03-02T13:41:00Z</dcterms:modified>
</cp:coreProperties>
</file>